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45AD" w14:textId="2CF40526" w:rsidR="00686207" w:rsidRDefault="00686207" w:rsidP="00686207">
      <w:pPr>
        <w:pStyle w:val="Title"/>
      </w:pPr>
      <w:r>
        <w:t>SGSAH DTP Applicant Checklist</w:t>
      </w:r>
    </w:p>
    <w:p w14:paraId="7C132408" w14:textId="77777777" w:rsidR="00686207" w:rsidRDefault="00686207"/>
    <w:p w14:paraId="6FF76E35" w14:textId="6EC7A508" w:rsidR="00DB0B04" w:rsidRDefault="00433C5C">
      <w:r>
        <w:t xml:space="preserve">If the candidate has not already started their PhD study, </w:t>
      </w:r>
      <w:r w:rsidR="00E91461">
        <w:t xml:space="preserve">the </w:t>
      </w:r>
      <w:r w:rsidR="00DB0B04">
        <w:t xml:space="preserve">candidate </w:t>
      </w:r>
      <w:r w:rsidR="00E91461">
        <w:t xml:space="preserve">has </w:t>
      </w:r>
      <w:r w:rsidR="00DB0B04">
        <w:t xml:space="preserve">submitted </w:t>
      </w:r>
      <w:r w:rsidR="00E91461">
        <w:t xml:space="preserve">or plans to submit </w:t>
      </w:r>
      <w:r w:rsidR="00DB0B04">
        <w:t xml:space="preserve">their PhD application to the University Portal by </w:t>
      </w:r>
      <w:r w:rsidR="00DB0B04" w:rsidRPr="00DB0B04">
        <w:rPr>
          <w:b/>
          <w:bCs/>
        </w:rPr>
        <w:t>12 noon on Monday 27 November 2021</w:t>
      </w:r>
      <w:r w:rsidR="00E91461">
        <w:t>.</w:t>
      </w:r>
    </w:p>
    <w:p w14:paraId="07FF83AC" w14:textId="58EBD9C0" w:rsidR="00DB0B04" w:rsidRDefault="00DB0B04"/>
    <w:p w14:paraId="6B0D6DFE" w14:textId="656B0B47" w:rsidR="00E91461" w:rsidRDefault="00DE01C9" w:rsidP="00DE01C9">
      <w:pPr>
        <w:tabs>
          <w:tab w:val="left" w:pos="0"/>
        </w:tabs>
      </w:pPr>
      <w:bookmarkStart w:id="0" w:name="OLE_LINK7"/>
      <w:bookmarkStart w:id="1" w:name="OLE_LINK8"/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FF5655">
        <w:fldChar w:fldCharType="separate"/>
      </w:r>
      <w:r>
        <w:fldChar w:fldCharType="end"/>
      </w:r>
      <w:bookmarkEnd w:id="2"/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FF5655">
        <w:fldChar w:fldCharType="separate"/>
      </w:r>
      <w:r>
        <w:fldChar w:fldCharType="end"/>
      </w:r>
      <w:bookmarkEnd w:id="3"/>
      <w:r>
        <w:t xml:space="preserve"> No</w:t>
      </w:r>
      <w:bookmarkEnd w:id="0"/>
      <w:bookmarkEnd w:id="1"/>
    </w:p>
    <w:p w14:paraId="6744E401" w14:textId="77777777" w:rsidR="00E91461" w:rsidRDefault="00E91461"/>
    <w:p w14:paraId="50C8B6C2" w14:textId="17977382" w:rsidR="00433C5C" w:rsidRDefault="00433C5C">
      <w:r>
        <w:t xml:space="preserve">If the candidate is a current PhD student, </w:t>
      </w:r>
      <w:proofErr w:type="spellStart"/>
      <w:r w:rsidR="00E91461">
        <w:t>their</w:t>
      </w:r>
      <w:proofErr w:type="spellEnd"/>
      <w:r w:rsidR="00E91461">
        <w:t xml:space="preserve"> must have at least 50% of their PhD programme remaining as of 30 September 2022.</w:t>
      </w:r>
    </w:p>
    <w:p w14:paraId="283705F7" w14:textId="61EC8FFF" w:rsidR="00DE01C9" w:rsidRDefault="00DE01C9"/>
    <w:p w14:paraId="4B5D1D7A" w14:textId="4E40A41E" w:rsidR="00DE01C9" w:rsidRDefault="00DE01C9" w:rsidP="00DE01C9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3F8C53F6" w14:textId="77777777" w:rsidR="00E91461" w:rsidRDefault="00E91461"/>
    <w:p w14:paraId="55BBA772" w14:textId="569C86D2" w:rsidR="00DB0B04" w:rsidRDefault="00E91461">
      <w:r>
        <w:t>T</w:t>
      </w:r>
      <w:r w:rsidR="00DB0B04">
        <w:t xml:space="preserve">he candidate </w:t>
      </w:r>
      <w:r>
        <w:t xml:space="preserve">has </w:t>
      </w:r>
      <w:r w:rsidR="00DB0B04">
        <w:t xml:space="preserve">submitted two recent </w:t>
      </w:r>
      <w:r w:rsidR="00DB0B04">
        <w:rPr>
          <w:b/>
          <w:bCs/>
        </w:rPr>
        <w:t xml:space="preserve">academic </w:t>
      </w:r>
      <w:r w:rsidR="00DB0B04">
        <w:t>references (at least one reference for current PhD students)</w:t>
      </w:r>
      <w:r>
        <w:t>.</w:t>
      </w:r>
    </w:p>
    <w:p w14:paraId="4DED12EF" w14:textId="1AFC4334" w:rsidR="00DE01C9" w:rsidRDefault="00DE01C9"/>
    <w:p w14:paraId="5AAAD657" w14:textId="4631DA42" w:rsidR="00DE01C9" w:rsidRDefault="00DE01C9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4B5B79C8" w14:textId="46EA6F9D" w:rsidR="00DB0B04" w:rsidRDefault="00DB0B04"/>
    <w:p w14:paraId="4F8DFE79" w14:textId="018EE914" w:rsidR="00DB0B04" w:rsidRDefault="00E91461">
      <w:r>
        <w:t>T</w:t>
      </w:r>
      <w:r w:rsidR="00DB0B04">
        <w:t xml:space="preserve">he candidate </w:t>
      </w:r>
      <w:r>
        <w:t xml:space="preserve">has </w:t>
      </w:r>
      <w:r w:rsidR="00DB0B04">
        <w:t>submitted full transcripts in English (certified translation if required)</w:t>
      </w:r>
      <w:r>
        <w:t>.</w:t>
      </w:r>
    </w:p>
    <w:p w14:paraId="6290423C" w14:textId="5349EAD0" w:rsidR="00DE01C9" w:rsidRDefault="00DE01C9"/>
    <w:p w14:paraId="55C20BE5" w14:textId="4BFD392F" w:rsidR="00DE01C9" w:rsidRDefault="00DE01C9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4846DFA6" w14:textId="61FEBA25" w:rsidR="00DB0B04" w:rsidRDefault="00DB0B04"/>
    <w:p w14:paraId="04380B4A" w14:textId="1E28295A" w:rsidR="00DB0B04" w:rsidRDefault="00E91461">
      <w:r>
        <w:t>T</w:t>
      </w:r>
      <w:r w:rsidR="00433C5C">
        <w:t xml:space="preserve">he candidate </w:t>
      </w:r>
      <w:r>
        <w:t xml:space="preserve">has </w:t>
      </w:r>
      <w:r w:rsidR="00433C5C">
        <w:t>aligned their research project to one or more strategic themes and priority areas designated by SGSAH</w:t>
      </w:r>
      <w:r>
        <w:t>:</w:t>
      </w:r>
      <w:r w:rsidR="00DE01C9">
        <w:t xml:space="preserve">        </w:t>
      </w:r>
      <w:r w:rsidR="00DE01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01C9">
        <w:instrText xml:space="preserve"> FORMCHECKBOX </w:instrText>
      </w:r>
      <w:r w:rsidR="00FF5655">
        <w:fldChar w:fldCharType="separate"/>
      </w:r>
      <w:r w:rsidR="00DE01C9">
        <w:fldChar w:fldCharType="end"/>
      </w:r>
      <w:r w:rsidR="00DE01C9">
        <w:t xml:space="preserve"> Yes</w:t>
      </w:r>
      <w:r w:rsidR="00DE01C9">
        <w:tab/>
      </w:r>
      <w:r w:rsidR="00DE01C9">
        <w:tab/>
      </w:r>
      <w:r w:rsidR="00DE01C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01C9">
        <w:instrText xml:space="preserve"> FORMCHECKBOX </w:instrText>
      </w:r>
      <w:r w:rsidR="00FF5655">
        <w:fldChar w:fldCharType="separate"/>
      </w:r>
      <w:r w:rsidR="00DE01C9">
        <w:fldChar w:fldCharType="end"/>
      </w:r>
      <w:r w:rsidR="00DE01C9">
        <w:t xml:space="preserve"> No</w:t>
      </w:r>
    </w:p>
    <w:p w14:paraId="4E604DE2" w14:textId="7F3645D1" w:rsidR="00433C5C" w:rsidRDefault="00433C5C">
      <w:r>
        <w:tab/>
      </w:r>
    </w:p>
    <w:p w14:paraId="465F84A6" w14:textId="77777777" w:rsidR="00433C5C" w:rsidRPr="00433C5C" w:rsidRDefault="00433C5C" w:rsidP="00433C5C">
      <w:pPr>
        <w:numPr>
          <w:ilvl w:val="0"/>
          <w:numId w:val="2"/>
        </w:numPr>
      </w:pPr>
      <w:bookmarkStart w:id="4" w:name="OLE_LINK1"/>
      <w:bookmarkStart w:id="5" w:name="OLE_LINK2"/>
      <w:r w:rsidRPr="00433C5C">
        <w:t>Modern Languages</w:t>
      </w:r>
    </w:p>
    <w:p w14:paraId="5970B3B0" w14:textId="77777777" w:rsidR="00433C5C" w:rsidRPr="00433C5C" w:rsidRDefault="00433C5C" w:rsidP="00433C5C">
      <w:pPr>
        <w:numPr>
          <w:ilvl w:val="0"/>
          <w:numId w:val="2"/>
        </w:numPr>
      </w:pPr>
      <w:r w:rsidRPr="00433C5C">
        <w:t>Celtic Languages and Studies</w:t>
      </w:r>
    </w:p>
    <w:p w14:paraId="53AA498B" w14:textId="77777777" w:rsidR="00433C5C" w:rsidRPr="00433C5C" w:rsidRDefault="00433C5C" w:rsidP="00433C5C">
      <w:pPr>
        <w:numPr>
          <w:ilvl w:val="0"/>
          <w:numId w:val="2"/>
        </w:numPr>
      </w:pPr>
      <w:r w:rsidRPr="00433C5C">
        <w:t>Creative Industries/Economies</w:t>
      </w:r>
    </w:p>
    <w:p w14:paraId="46D434D5" w14:textId="77777777" w:rsidR="00433C5C" w:rsidRPr="00433C5C" w:rsidRDefault="00433C5C" w:rsidP="00433C5C">
      <w:pPr>
        <w:numPr>
          <w:ilvl w:val="0"/>
          <w:numId w:val="2"/>
        </w:numPr>
      </w:pPr>
      <w:r w:rsidRPr="00433C5C">
        <w:t>Cultural and Heritage Studies</w:t>
      </w:r>
    </w:p>
    <w:p w14:paraId="55FBB954" w14:textId="77777777" w:rsidR="00433C5C" w:rsidRPr="00433C5C" w:rsidRDefault="00433C5C" w:rsidP="00433C5C">
      <w:pPr>
        <w:numPr>
          <w:ilvl w:val="0"/>
          <w:numId w:val="2"/>
        </w:numPr>
      </w:pPr>
      <w:r w:rsidRPr="00433C5C">
        <w:t>Environmental Humanities</w:t>
      </w:r>
    </w:p>
    <w:p w14:paraId="35019F36" w14:textId="77777777" w:rsidR="00433C5C" w:rsidRPr="00433C5C" w:rsidRDefault="00433C5C" w:rsidP="00433C5C">
      <w:pPr>
        <w:numPr>
          <w:ilvl w:val="0"/>
          <w:numId w:val="1"/>
        </w:numPr>
      </w:pPr>
      <w:r w:rsidRPr="00433C5C">
        <w:t>Equalities, Diversity, Inclusion and Social Justice within arts and humanities contexts</w:t>
      </w:r>
    </w:p>
    <w:bookmarkEnd w:id="4"/>
    <w:bookmarkEnd w:id="5"/>
    <w:p w14:paraId="60214EAC" w14:textId="712D0FA7" w:rsidR="00433C5C" w:rsidRDefault="00433C5C" w:rsidP="00433C5C"/>
    <w:p w14:paraId="68BE7DD7" w14:textId="42A93D77" w:rsidR="00433C5C" w:rsidRDefault="00E91461" w:rsidP="00433C5C">
      <w:r>
        <w:t xml:space="preserve">The candidate has completed or is studying toward a relevant </w:t>
      </w:r>
      <w:proofErr w:type="gramStart"/>
      <w:r>
        <w:t>Masters</w:t>
      </w:r>
      <w:proofErr w:type="gramEnd"/>
      <w:r>
        <w:t xml:space="preserve"> qualification.</w:t>
      </w:r>
      <w:r w:rsidR="00DE01C9">
        <w:t xml:space="preserve"> </w:t>
      </w:r>
    </w:p>
    <w:p w14:paraId="71A7D944" w14:textId="4F46FA24" w:rsidR="00DE01C9" w:rsidRDefault="00DE01C9" w:rsidP="00433C5C"/>
    <w:bookmarkStart w:id="6" w:name="OLE_LINK9"/>
    <w:bookmarkStart w:id="7" w:name="OLE_LINK10"/>
    <w:p w14:paraId="18E1BA98" w14:textId="356B8638" w:rsidR="00DE01C9" w:rsidRDefault="00DE01C9" w:rsidP="00DE01C9">
      <w:pPr>
        <w:ind w:left="144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 </w:t>
      </w:r>
      <w:bookmarkEnd w:id="6"/>
      <w:bookmarkEnd w:id="7"/>
      <w:r w:rsidR="007E105F">
        <w:br/>
      </w:r>
    </w:p>
    <w:p w14:paraId="70F71B68" w14:textId="63AA97A7" w:rsidR="00DE01C9" w:rsidRDefault="007E105F" w:rsidP="00DE01C9">
      <w:pPr>
        <w:ind w:left="1440" w:hanging="720"/>
      </w:pPr>
      <w:r>
        <w:t xml:space="preserve">: </w:t>
      </w:r>
      <w:r w:rsidR="00DE01C9">
        <w:t xml:space="preserve">If no, the candidate has relevant professional experience equivalent to a </w:t>
      </w:r>
      <w:proofErr w:type="spellStart"/>
      <w:proofErr w:type="gramStart"/>
      <w:r w:rsidR="00DE01C9">
        <w:t>Masters</w:t>
      </w:r>
      <w:proofErr w:type="spellEnd"/>
      <w:proofErr w:type="gramEnd"/>
      <w:r w:rsidR="00DE01C9">
        <w:t xml:space="preserve"> degree: </w:t>
      </w:r>
      <w:r w:rsidR="00DE01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01C9">
        <w:instrText xml:space="preserve"> FORMCHECKBOX </w:instrText>
      </w:r>
      <w:r w:rsidR="00FF5655">
        <w:fldChar w:fldCharType="separate"/>
      </w:r>
      <w:r w:rsidR="00DE01C9">
        <w:fldChar w:fldCharType="end"/>
      </w:r>
      <w:r w:rsidR="00DE01C9">
        <w:t xml:space="preserve"> Yes</w:t>
      </w:r>
      <w:r w:rsidR="00DE01C9">
        <w:tab/>
      </w:r>
      <w:r w:rsidR="00DE01C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01C9">
        <w:instrText xml:space="preserve"> FORMCHECKBOX </w:instrText>
      </w:r>
      <w:r w:rsidR="00FF5655">
        <w:fldChar w:fldCharType="separate"/>
      </w:r>
      <w:r w:rsidR="00DE01C9">
        <w:fldChar w:fldCharType="end"/>
      </w:r>
      <w:r w:rsidR="00DE01C9">
        <w:t xml:space="preserve"> No</w:t>
      </w:r>
    </w:p>
    <w:p w14:paraId="344D8726" w14:textId="1D468C3B" w:rsidR="00E91461" w:rsidRDefault="00E91461" w:rsidP="00433C5C"/>
    <w:p w14:paraId="05CDC645" w14:textId="1917931B" w:rsidR="00090DCF" w:rsidRDefault="00DE01C9" w:rsidP="00090DCF">
      <w:r>
        <w:t xml:space="preserve">The candidate has </w:t>
      </w:r>
      <w:r w:rsidR="00090DCF">
        <w:t>a team of at least two or more supervisors (</w:t>
      </w:r>
      <w:r w:rsidR="00090DCF" w:rsidRPr="00090DCF">
        <w:t>Principal/Primary plus Co-Supervisor or Principal/Primary plus Assistant or Secondary Supervisor</w:t>
      </w:r>
      <w:r w:rsidR="00090DCF">
        <w:t>).</w:t>
      </w:r>
    </w:p>
    <w:p w14:paraId="38733EA3" w14:textId="3836C629" w:rsidR="00090DCF" w:rsidRDefault="00090DCF" w:rsidP="00090DCF"/>
    <w:p w14:paraId="285CEFA8" w14:textId="3311550A" w:rsidR="00090DCF" w:rsidRPr="00090DCF" w:rsidRDefault="00090DCF" w:rsidP="00090DCF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367E7B97" w14:textId="3AF8329B" w:rsidR="00E91461" w:rsidRDefault="00E91461" w:rsidP="00433C5C"/>
    <w:p w14:paraId="5EBA3335" w14:textId="14DE5CAE" w:rsidR="00090DCF" w:rsidRDefault="00090DCF" w:rsidP="00433C5C">
      <w:r>
        <w:t>The Principal/Primary Supervisor is a full-time academic staff on Research &amp; Teaching contract.</w:t>
      </w:r>
    </w:p>
    <w:p w14:paraId="319639E2" w14:textId="6B374F31" w:rsidR="00090DCF" w:rsidRDefault="00090DCF" w:rsidP="00433C5C"/>
    <w:p w14:paraId="43E5FE91" w14:textId="34AC23AE" w:rsidR="00090DCF" w:rsidRDefault="00090DCF" w:rsidP="00090DCF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4AE1A2DA" w14:textId="4D315A77" w:rsidR="00090DCF" w:rsidRDefault="00090DCF" w:rsidP="00090DCF"/>
    <w:p w14:paraId="796855D4" w14:textId="00F78B4C" w:rsidR="00090DCF" w:rsidRDefault="00090DCF" w:rsidP="00090DCF">
      <w:r>
        <w:t>At least one member of the supervisory team should have successfully supported doctoral student(s) to completion.</w:t>
      </w:r>
    </w:p>
    <w:p w14:paraId="33A7A66C" w14:textId="41A83F79" w:rsidR="00090DCF" w:rsidRDefault="00090DCF" w:rsidP="00090DCF"/>
    <w:p w14:paraId="49E05117" w14:textId="4512693A" w:rsidR="00090DCF" w:rsidRDefault="00090DCF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02DA01EF" w14:textId="0088E952" w:rsidR="00090DCF" w:rsidRDefault="00090DCF" w:rsidP="00090DCF"/>
    <w:p w14:paraId="1F6BAAD0" w14:textId="7362472C" w:rsidR="00090DCF" w:rsidRDefault="00090DCF" w:rsidP="00090DCF">
      <w:r>
        <w:t xml:space="preserve">The candidate has a </w:t>
      </w:r>
      <w:proofErr w:type="gramStart"/>
      <w:r>
        <w:t>Masters</w:t>
      </w:r>
      <w:proofErr w:type="gramEnd"/>
      <w:r>
        <w:t xml:space="preserve"> level distinction with a dissertation mark of first class, A-grade or equivalent.</w:t>
      </w:r>
    </w:p>
    <w:p w14:paraId="1C514C1C" w14:textId="6C11571B" w:rsidR="00090DCF" w:rsidRDefault="00090DCF" w:rsidP="00090DCF">
      <w:r>
        <w:tab/>
      </w:r>
    </w:p>
    <w:p w14:paraId="70479720" w14:textId="009DB570" w:rsidR="00090DCF" w:rsidRDefault="00090DCF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3D463D04" w14:textId="4A9F8630" w:rsidR="00090DCF" w:rsidRDefault="00090DCF" w:rsidP="00090DCF"/>
    <w:p w14:paraId="7014DDFD" w14:textId="77777777" w:rsidR="002B0932" w:rsidRDefault="00090DCF" w:rsidP="00090DCF">
      <w:r>
        <w:t xml:space="preserve">The candidate’s research proposal is of exceptional quality in all areas: </w:t>
      </w:r>
      <w:r w:rsidR="002B0932">
        <w:t>research questions, research context, clear identification of a gap in knowledge, significant contribution to the gap, original and innovative, appropriate research methods, feasible within the FT/PT period, potential knowledge exchange, public engagement and/or impact, identifying and addressing of ethical/safety issues.</w:t>
      </w:r>
    </w:p>
    <w:p w14:paraId="56B132FE" w14:textId="77777777" w:rsidR="002B0932" w:rsidRDefault="002B0932" w:rsidP="00090DCF"/>
    <w:p w14:paraId="27C62624" w14:textId="77777777" w:rsidR="002B0932" w:rsidRDefault="002B0932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021142CB" w14:textId="77777777" w:rsidR="002B0932" w:rsidRDefault="002B0932" w:rsidP="00090DCF"/>
    <w:p w14:paraId="6D41BAB9" w14:textId="77777777" w:rsidR="002B0932" w:rsidRDefault="002B0932" w:rsidP="00090DCF">
      <w:r>
        <w:t>The candidate is exceptionally well-prepared for the proposed research in PhD level (previous study and/or professional experience) and has identified appropriate training requirements (including excellent use of their membership of the SGSAH AHRC DTP).</w:t>
      </w:r>
    </w:p>
    <w:p w14:paraId="1620315D" w14:textId="77777777" w:rsidR="002B0932" w:rsidRDefault="002B0932" w:rsidP="00090DCF"/>
    <w:p w14:paraId="131FE4D7" w14:textId="77777777" w:rsidR="002B0932" w:rsidRDefault="002B0932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4F6717CD" w14:textId="77777777" w:rsidR="002B0932" w:rsidRDefault="002B0932" w:rsidP="00090DCF"/>
    <w:p w14:paraId="0B6D8BF4" w14:textId="77777777" w:rsidR="002B0932" w:rsidRDefault="002B0932" w:rsidP="00090DCF">
      <w:r>
        <w:t>The candidate’s supervisory team represents an optimal fit with the candidate and their proposed research.</w:t>
      </w:r>
    </w:p>
    <w:p w14:paraId="58293928" w14:textId="77777777" w:rsidR="002B0932" w:rsidRDefault="002B0932" w:rsidP="00090DCF"/>
    <w:p w14:paraId="01B11495" w14:textId="77777777" w:rsidR="002B0932" w:rsidRDefault="002B0932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241EFD38" w14:textId="77777777" w:rsidR="002B0932" w:rsidRDefault="002B0932" w:rsidP="00090DCF"/>
    <w:p w14:paraId="57B44579" w14:textId="77777777" w:rsidR="002B0932" w:rsidRDefault="002B0932" w:rsidP="00090DCF">
      <w:r>
        <w:t>All members of the supervisory team are active researchers, demonstrating significant and ongoing expertise in the required field(s).</w:t>
      </w:r>
    </w:p>
    <w:p w14:paraId="7D605D52" w14:textId="77777777" w:rsidR="002B0932" w:rsidRDefault="002B0932" w:rsidP="00090DCF"/>
    <w:p w14:paraId="6BE174F4" w14:textId="77777777" w:rsidR="002B0932" w:rsidRDefault="002B0932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0A3C53F6" w14:textId="77777777" w:rsidR="002B0932" w:rsidRDefault="002B0932" w:rsidP="00090DCF"/>
    <w:p w14:paraId="64EBCC88" w14:textId="2C456FEA" w:rsidR="00090DCF" w:rsidRDefault="002B0932" w:rsidP="00090DCF">
      <w:r>
        <w:t xml:space="preserve">The research environment (the host HEI(s) and their resources) is essential to the successful completion of the PhD and will add value to the candidate’s doctoral experience. </w:t>
      </w:r>
    </w:p>
    <w:p w14:paraId="7EE32352" w14:textId="6ACEED48" w:rsidR="002B0932" w:rsidRDefault="002B0932" w:rsidP="00090DCF"/>
    <w:p w14:paraId="1F71E3F6" w14:textId="2A837810" w:rsidR="002B0932" w:rsidRDefault="002B0932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10A1BBC8" w14:textId="27ADA373" w:rsidR="002B0932" w:rsidRDefault="002B0932" w:rsidP="00090DCF"/>
    <w:p w14:paraId="4B644AAB" w14:textId="4F3E1289" w:rsidR="002B0932" w:rsidRDefault="002B0932" w:rsidP="00090DCF">
      <w:r>
        <w:t>The candidate’s research fits well with the expertise and/or priorities and/or research clusters of the supervising HEI(s)</w:t>
      </w:r>
      <w:r w:rsidR="00686207">
        <w:t>.</w:t>
      </w:r>
    </w:p>
    <w:p w14:paraId="1B59F9C6" w14:textId="65CFD8E6" w:rsidR="00686207" w:rsidRDefault="00686207" w:rsidP="00090DCF"/>
    <w:p w14:paraId="71C0E3B1" w14:textId="6C2BE99D" w:rsidR="00686207" w:rsidRDefault="00686207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6BAE1190" w14:textId="0FE49FF3" w:rsidR="00686207" w:rsidRDefault="00686207" w:rsidP="00090DCF"/>
    <w:p w14:paraId="50D8F0A3" w14:textId="5F71436F" w:rsidR="00686207" w:rsidRDefault="00686207" w:rsidP="00090DCF">
      <w:r>
        <w:lastRenderedPageBreak/>
        <w:t>The training needs identified by the candidate have been carefully considered, are appropriate and relevant, evidencing that the candidate will be exceptionally supported.</w:t>
      </w:r>
    </w:p>
    <w:p w14:paraId="1734E573" w14:textId="6353245F" w:rsidR="00686207" w:rsidRDefault="00686207" w:rsidP="00090DCF"/>
    <w:p w14:paraId="07A7482D" w14:textId="565A100F" w:rsidR="00686207" w:rsidRDefault="00686207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5826ED09" w14:textId="68604716" w:rsidR="00686207" w:rsidRDefault="00686207" w:rsidP="00090DCF"/>
    <w:p w14:paraId="50940882" w14:textId="212C0716" w:rsidR="00686207" w:rsidRDefault="00686207" w:rsidP="00090DCF">
      <w:r>
        <w:t xml:space="preserve">There is clear evidence that the future career aspirations of the candidate have been </w:t>
      </w:r>
      <w:proofErr w:type="gramStart"/>
      <w:r>
        <w:t>considered,</w:t>
      </w:r>
      <w:proofErr w:type="gramEnd"/>
      <w:r>
        <w:t xml:space="preserve"> that appropriate opportunities/resources have been identified, making excellent use of the resources available across the supervisory HEI(s) and the wider SGSAH.</w:t>
      </w:r>
    </w:p>
    <w:p w14:paraId="31189BB4" w14:textId="181A1186" w:rsidR="00686207" w:rsidRDefault="00686207" w:rsidP="00090DCF"/>
    <w:p w14:paraId="3B1EFFF2" w14:textId="78346294" w:rsidR="00686207" w:rsidRDefault="00686207" w:rsidP="00090DCF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F5655">
        <w:fldChar w:fldCharType="separate"/>
      </w:r>
      <w:r>
        <w:fldChar w:fldCharType="end"/>
      </w:r>
      <w:r>
        <w:t xml:space="preserve"> No</w:t>
      </w:r>
    </w:p>
    <w:p w14:paraId="0CB6B17E" w14:textId="57C3EDA3" w:rsidR="00686207" w:rsidRDefault="00686207" w:rsidP="00090DCF"/>
    <w:p w14:paraId="12806F44" w14:textId="2288D4FC" w:rsidR="00686207" w:rsidRDefault="00686207" w:rsidP="00090DCF"/>
    <w:p w14:paraId="765F8FED" w14:textId="429EF5B5" w:rsidR="007E105F" w:rsidRPr="00DB0B04" w:rsidRDefault="007E105F" w:rsidP="00090DCF">
      <w:r>
        <w:t xml:space="preserve">If you have any question about the checklist, please contact </w:t>
      </w:r>
      <w:r w:rsidR="007F5C03">
        <w:t xml:space="preserve">the Director of Postgraduate Research (Dr Suk-Jun Kim: </w:t>
      </w:r>
      <w:hyperlink r:id="rId7" w:history="1">
        <w:r w:rsidR="007F5C03" w:rsidRPr="00BB1ADF">
          <w:rPr>
            <w:rStyle w:val="Hyperlink"/>
          </w:rPr>
          <w:t>s.kim@abdn.ac.uk</w:t>
        </w:r>
      </w:hyperlink>
      <w:r w:rsidR="007F5C03">
        <w:t>).</w:t>
      </w:r>
    </w:p>
    <w:sectPr w:rsidR="007E105F" w:rsidRPr="00DB0B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B278" w14:textId="77777777" w:rsidR="00FF5655" w:rsidRDefault="00FF5655" w:rsidP="00686207">
      <w:r>
        <w:separator/>
      </w:r>
    </w:p>
  </w:endnote>
  <w:endnote w:type="continuationSeparator" w:id="0">
    <w:p w14:paraId="152A93E5" w14:textId="77777777" w:rsidR="00FF5655" w:rsidRDefault="00FF5655" w:rsidP="0068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485A" w14:textId="77777777" w:rsidR="00FF5655" w:rsidRDefault="00FF5655" w:rsidP="00686207">
      <w:r>
        <w:separator/>
      </w:r>
    </w:p>
  </w:footnote>
  <w:footnote w:type="continuationSeparator" w:id="0">
    <w:p w14:paraId="13C2CE85" w14:textId="77777777" w:rsidR="00FF5655" w:rsidRDefault="00FF5655" w:rsidP="0068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6857" w14:textId="5D769D1D" w:rsidR="00686207" w:rsidRPr="00266549" w:rsidRDefault="00686207" w:rsidP="00266549">
    <w:pPr>
      <w:pStyle w:val="Header"/>
      <w:jc w:val="both"/>
      <w:rPr>
        <w:sz w:val="20"/>
        <w:szCs w:val="20"/>
      </w:rPr>
    </w:pPr>
    <w:r w:rsidRPr="00266549">
      <w:rPr>
        <w:sz w:val="20"/>
        <w:szCs w:val="20"/>
      </w:rPr>
      <w:t>Date of revision: 18/10/2021</w:t>
    </w:r>
    <w:r w:rsidR="00266549" w:rsidRPr="00266549">
      <w:rPr>
        <w:sz w:val="20"/>
        <w:szCs w:val="20"/>
      </w:rPr>
      <w:tab/>
      <w:t xml:space="preserve"> </w:t>
    </w:r>
    <w:r w:rsidR="00266549">
      <w:rPr>
        <w:sz w:val="20"/>
        <w:szCs w:val="20"/>
      </w:rPr>
      <w:t xml:space="preserve">                                    </w:t>
    </w:r>
    <w:r w:rsidR="00266549" w:rsidRPr="00266549">
      <w:rPr>
        <w:sz w:val="20"/>
        <w:szCs w:val="20"/>
      </w:rPr>
      <w:t>The School of Language, Literature, Music and Visual Culture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2BB9"/>
    <w:multiLevelType w:val="hybridMultilevel"/>
    <w:tmpl w:val="4B30F494"/>
    <w:lvl w:ilvl="0" w:tplc="7F486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85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C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4B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8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A1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07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29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2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76B0"/>
    <w:multiLevelType w:val="hybridMultilevel"/>
    <w:tmpl w:val="40600920"/>
    <w:lvl w:ilvl="0" w:tplc="5EC4F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AA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A1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F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62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2D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04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2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2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4"/>
    <w:rsid w:val="00033E80"/>
    <w:rsid w:val="00090DCF"/>
    <w:rsid w:val="001E21C9"/>
    <w:rsid w:val="001F3E39"/>
    <w:rsid w:val="00266549"/>
    <w:rsid w:val="002B0932"/>
    <w:rsid w:val="002B223D"/>
    <w:rsid w:val="00386DB1"/>
    <w:rsid w:val="00433C5C"/>
    <w:rsid w:val="004F051A"/>
    <w:rsid w:val="004F6606"/>
    <w:rsid w:val="0050322F"/>
    <w:rsid w:val="00601750"/>
    <w:rsid w:val="00686207"/>
    <w:rsid w:val="006C15D8"/>
    <w:rsid w:val="007E105F"/>
    <w:rsid w:val="007F5C03"/>
    <w:rsid w:val="00946EC8"/>
    <w:rsid w:val="009B19FC"/>
    <w:rsid w:val="00A9036A"/>
    <w:rsid w:val="00BA6720"/>
    <w:rsid w:val="00CB291A"/>
    <w:rsid w:val="00CC6EAB"/>
    <w:rsid w:val="00DB0B04"/>
    <w:rsid w:val="00DE01C9"/>
    <w:rsid w:val="00E816FB"/>
    <w:rsid w:val="00E91461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C6534"/>
  <w15:chartTrackingRefBased/>
  <w15:docId w15:val="{8B28DB6F-7C8B-2041-B7D2-A579B8D1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B0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862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86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07"/>
  </w:style>
  <w:style w:type="paragraph" w:styleId="Footer">
    <w:name w:val="footer"/>
    <w:basedOn w:val="Normal"/>
    <w:link w:val="FooterChar"/>
    <w:uiPriority w:val="99"/>
    <w:unhideWhenUsed/>
    <w:rsid w:val="00686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kim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Suk-jun</dc:creator>
  <cp:keywords/>
  <dc:description/>
  <cp:lastModifiedBy>Kim, Suk-jun</cp:lastModifiedBy>
  <cp:revision>5</cp:revision>
  <dcterms:created xsi:type="dcterms:W3CDTF">2021-10-18T12:11:00Z</dcterms:created>
  <dcterms:modified xsi:type="dcterms:W3CDTF">2021-10-25T13:22:00Z</dcterms:modified>
</cp:coreProperties>
</file>